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7C" w:rsidRPr="00103144" w:rsidRDefault="006A599C" w:rsidP="0078707C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d </w:t>
      </w:r>
      <w:r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B3473B" w:rsidRPr="00103144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5.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 2020 do </w:t>
      </w:r>
      <w:r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. 2020 – delo na daljavo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N</w:t>
      </w:r>
      <w:r w:rsidR="00623420" w:rsidRPr="00103144">
        <w:rPr>
          <w:rFonts w:ascii="Arial" w:hAnsi="Arial" w:cs="Arial"/>
          <w:b/>
          <w:bCs/>
          <w:color w:val="FF0000"/>
          <w:sz w:val="28"/>
          <w:szCs w:val="28"/>
        </w:rPr>
        <w:t>AR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 6. </w:t>
      </w:r>
      <w:r w:rsidR="00623420" w:rsidRPr="00103144">
        <w:rPr>
          <w:rFonts w:ascii="Arial" w:hAnsi="Arial" w:cs="Arial"/>
          <w:b/>
          <w:bCs/>
          <w:color w:val="FF0000"/>
          <w:sz w:val="28"/>
          <w:szCs w:val="28"/>
        </w:rPr>
        <w:t>p</w:t>
      </w:r>
      <w:r w:rsidR="00595A34" w:rsidRPr="00103144">
        <w:rPr>
          <w:rFonts w:ascii="Arial" w:hAnsi="Arial" w:cs="Arial"/>
          <w:b/>
          <w:bCs/>
          <w:color w:val="FF0000"/>
          <w:sz w:val="28"/>
          <w:szCs w:val="28"/>
        </w:rPr>
        <w:t>lanina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</w:p>
    <w:p w:rsidR="004B22EC" w:rsidRDefault="004B22EC" w:rsidP="00451C79">
      <w:pPr>
        <w:pStyle w:val="Brezrazmikov"/>
        <w:rPr>
          <w:rFonts w:ascii="Arial" w:hAnsi="Arial" w:cs="Arial"/>
          <w:sz w:val="24"/>
          <w:szCs w:val="24"/>
        </w:rPr>
      </w:pPr>
    </w:p>
    <w:p w:rsidR="0084195A" w:rsidRPr="004B22EC" w:rsidRDefault="00103144" w:rsidP="00451C79">
      <w:pPr>
        <w:pStyle w:val="Brezrazmikov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21385" w:rsidRPr="00451C79">
        <w:rPr>
          <w:rFonts w:ascii="Arial" w:hAnsi="Arial" w:cs="Arial"/>
          <w:sz w:val="24"/>
          <w:szCs w:val="24"/>
        </w:rPr>
        <w:t>ema</w:t>
      </w:r>
      <w:r w:rsidR="00451C79">
        <w:rPr>
          <w:rFonts w:ascii="Arial" w:hAnsi="Arial" w:cs="Arial"/>
          <w:sz w:val="24"/>
          <w:szCs w:val="24"/>
        </w:rPr>
        <w:t xml:space="preserve"> </w:t>
      </w:r>
      <w:r w:rsidR="00C21385">
        <w:t xml:space="preserve"> </w:t>
      </w:r>
      <w:r w:rsidR="004B22EC" w:rsidRPr="004B22EC">
        <w:rPr>
          <w:rFonts w:ascii="Arial" w:hAnsi="Arial" w:cs="Arial"/>
          <w:b/>
          <w:bCs/>
          <w:sz w:val="24"/>
          <w:szCs w:val="24"/>
        </w:rPr>
        <w:t>TRANSPORT SNOVI PO RASTLINI</w:t>
      </w:r>
    </w:p>
    <w:p w:rsidR="004B22EC" w:rsidRDefault="004B22EC" w:rsidP="00451C79">
      <w:pPr>
        <w:pStyle w:val="Brezrazmikov"/>
        <w:rPr>
          <w:b/>
          <w:bCs/>
          <w:sz w:val="32"/>
          <w:szCs w:val="32"/>
        </w:rPr>
      </w:pPr>
    </w:p>
    <w:p w:rsidR="00971404" w:rsidRDefault="004B22EC" w:rsidP="004B22EC">
      <w:pPr>
        <w:rPr>
          <w:rFonts w:ascii="Arial" w:hAnsi="Arial" w:cs="Arial"/>
          <w:sz w:val="24"/>
          <w:szCs w:val="24"/>
        </w:rPr>
      </w:pPr>
      <w:r w:rsidRPr="00A37242">
        <w:rPr>
          <w:rFonts w:ascii="Arial" w:hAnsi="Arial" w:cs="Arial"/>
          <w:sz w:val="24"/>
          <w:szCs w:val="24"/>
        </w:rPr>
        <w:t xml:space="preserve">Vso snov pišeš v zvezek naravoslovja, pri tem si pomagaš s »starim« učbenikom. Če ga nimaš pri sebi, si lahko pomagaš s spletno stranjo </w:t>
      </w:r>
      <w:hyperlink r:id="rId7" w:history="1">
        <w:r w:rsidRPr="00A37242">
          <w:rPr>
            <w:rStyle w:val="Hiperpovezava"/>
            <w:sz w:val="24"/>
            <w:szCs w:val="24"/>
          </w:rPr>
          <w:t>http://vedez.dzs.si/datoteke/nar6-5.pdf</w:t>
        </w:r>
      </w:hyperlink>
      <w:r w:rsidRPr="00A37242">
        <w:rPr>
          <w:sz w:val="24"/>
          <w:szCs w:val="24"/>
        </w:rPr>
        <w:t xml:space="preserve"> </w:t>
      </w:r>
      <w:r w:rsidRPr="00A37242">
        <w:rPr>
          <w:rFonts w:ascii="Arial" w:hAnsi="Arial" w:cs="Arial"/>
          <w:sz w:val="24"/>
          <w:szCs w:val="24"/>
        </w:rPr>
        <w:t>in računalnikom</w:t>
      </w:r>
      <w:r>
        <w:rPr>
          <w:rFonts w:ascii="Arial" w:hAnsi="Arial" w:cs="Arial"/>
          <w:sz w:val="24"/>
          <w:szCs w:val="24"/>
        </w:rPr>
        <w:t>.</w:t>
      </w:r>
    </w:p>
    <w:p w:rsidR="004B22EC" w:rsidRPr="00357C86" w:rsidRDefault="004B22EC" w:rsidP="00357C86">
      <w:pPr>
        <w:pStyle w:val="Brezrazmikov"/>
        <w:rPr>
          <w:rFonts w:ascii="Arial" w:hAnsi="Arial" w:cs="Arial"/>
          <w:sz w:val="24"/>
          <w:szCs w:val="24"/>
        </w:rPr>
      </w:pPr>
      <w:r w:rsidRPr="00357C86">
        <w:rPr>
          <w:rFonts w:ascii="Arial" w:hAnsi="Arial" w:cs="Arial"/>
          <w:sz w:val="24"/>
          <w:szCs w:val="24"/>
        </w:rPr>
        <w:t xml:space="preserve">Naslov zapiši v zvezek in preberi </w:t>
      </w:r>
      <w:r w:rsidR="00357C86">
        <w:rPr>
          <w:rFonts w:ascii="Arial" w:hAnsi="Arial" w:cs="Arial"/>
          <w:sz w:val="24"/>
          <w:szCs w:val="24"/>
        </w:rPr>
        <w:t xml:space="preserve">snov </w:t>
      </w:r>
      <w:r w:rsidRPr="00357C86">
        <w:rPr>
          <w:rFonts w:ascii="Arial" w:hAnsi="Arial" w:cs="Arial"/>
          <w:sz w:val="24"/>
          <w:szCs w:val="24"/>
        </w:rPr>
        <w:t>v učbeniku od strani 81 do 85.</w:t>
      </w:r>
    </w:p>
    <w:p w:rsidR="00971404" w:rsidRPr="00357C86" w:rsidRDefault="00971404" w:rsidP="00357C86">
      <w:pPr>
        <w:pStyle w:val="Brezrazmikov"/>
        <w:rPr>
          <w:rFonts w:ascii="Arial" w:hAnsi="Arial" w:cs="Arial"/>
          <w:sz w:val="24"/>
          <w:szCs w:val="24"/>
        </w:rPr>
      </w:pPr>
      <w:r w:rsidRPr="00357C86">
        <w:rPr>
          <w:rFonts w:ascii="Arial" w:hAnsi="Arial" w:cs="Arial"/>
          <w:sz w:val="24"/>
          <w:szCs w:val="24"/>
        </w:rPr>
        <w:t xml:space="preserve">Oglej si </w:t>
      </w:r>
      <w:proofErr w:type="spellStart"/>
      <w:r w:rsidR="00357C86" w:rsidRPr="00357C86">
        <w:rPr>
          <w:rFonts w:ascii="Arial" w:hAnsi="Arial" w:cs="Arial"/>
          <w:sz w:val="24"/>
          <w:szCs w:val="24"/>
        </w:rPr>
        <w:t>P</w:t>
      </w:r>
      <w:r w:rsidRPr="00357C86">
        <w:rPr>
          <w:rFonts w:ascii="Arial" w:hAnsi="Arial" w:cs="Arial"/>
          <w:sz w:val="24"/>
          <w:szCs w:val="24"/>
        </w:rPr>
        <w:t>owerpoint</w:t>
      </w:r>
      <w:proofErr w:type="spellEnd"/>
      <w:r w:rsidRPr="00357C86">
        <w:rPr>
          <w:rFonts w:ascii="Arial" w:hAnsi="Arial" w:cs="Arial"/>
          <w:sz w:val="24"/>
          <w:szCs w:val="24"/>
        </w:rPr>
        <w:t xml:space="preserve">  </w:t>
      </w:r>
      <w:r w:rsidR="00357C86" w:rsidRPr="00357C86">
        <w:rPr>
          <w:rFonts w:ascii="Arial" w:hAnsi="Arial" w:cs="Arial"/>
          <w:sz w:val="24"/>
          <w:szCs w:val="24"/>
        </w:rPr>
        <w:t>»Transport snovi pri rastlini«.</w:t>
      </w:r>
    </w:p>
    <w:p w:rsidR="004B22EC" w:rsidRDefault="004B22EC" w:rsidP="004B2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naslednja vprašanja</w:t>
      </w:r>
      <w:r w:rsidR="007A1656">
        <w:rPr>
          <w:rFonts w:ascii="Arial" w:hAnsi="Arial" w:cs="Arial"/>
          <w:sz w:val="24"/>
          <w:szCs w:val="24"/>
        </w:rPr>
        <w:t xml:space="preserve"> (s celimi povedmi):</w:t>
      </w:r>
    </w:p>
    <w:p w:rsidR="007A1656" w:rsidRDefault="007A1656" w:rsidP="007A165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rastlina potrebuje mineralne snovi in kje jih dobi?</w:t>
      </w:r>
    </w:p>
    <w:p w:rsidR="007A1656" w:rsidRDefault="007A1656" w:rsidP="007A165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morajo ljudje obdelovalne površine gnojiti (z naravnimi ali umetnimi gnojili)?</w:t>
      </w:r>
    </w:p>
    <w:p w:rsidR="007A1656" w:rsidRDefault="007A1656" w:rsidP="007A165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dva transportna sistema imajo rastline?</w:t>
      </w:r>
    </w:p>
    <w:p w:rsidR="007A1656" w:rsidRDefault="00487EC3" w:rsidP="007A165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A1656">
        <w:rPr>
          <w:rFonts w:ascii="Arial" w:hAnsi="Arial" w:cs="Arial"/>
          <w:sz w:val="24"/>
          <w:szCs w:val="24"/>
        </w:rPr>
        <w:t>apiši kateri transportni sistem predstavljajo modre puščice in katerega rdeče:</w:t>
      </w:r>
    </w:p>
    <w:p w:rsidR="007A1656" w:rsidRPr="007A1656" w:rsidRDefault="007A1656" w:rsidP="007A1656">
      <w:pPr>
        <w:pStyle w:val="Odstavekseznama"/>
        <w:rPr>
          <w:rFonts w:ascii="Arial" w:hAnsi="Arial" w:cs="Arial"/>
          <w:sz w:val="24"/>
          <w:szCs w:val="24"/>
        </w:rPr>
      </w:pPr>
      <w:r w:rsidRPr="007A165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148590</wp:posOffset>
                </wp:positionV>
                <wp:extent cx="2026920" cy="2735580"/>
                <wp:effectExtent l="0" t="0" r="0" b="762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56" w:rsidRDefault="007A16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0F500" wp14:editId="0503BEBF">
                                  <wp:extent cx="1417320" cy="2621353"/>
                                  <wp:effectExtent l="0" t="0" r="0" b="7620"/>
                                  <wp:docPr id="6" name="Slika 6" descr="PowerPointova predstavite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owerPointova predstavite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391" cy="2652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9.4pt;margin-top:11.7pt;width:159.6pt;height:21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" stroked="f">
                <v:textbox>
                  <w:txbxContent>
                    <w:p w:rsidR="007A1656" w:rsidRDefault="007A1656">
                      <w:r>
                        <w:rPr>
                          <w:noProof/>
                        </w:rPr>
                        <w:drawing>
                          <wp:inline distT="0" distB="0" distL="0" distR="0" wp14:anchorId="0640F500" wp14:editId="0503BEBF">
                            <wp:extent cx="1417320" cy="2621353"/>
                            <wp:effectExtent l="0" t="0" r="0" b="7620"/>
                            <wp:docPr id="6" name="Slika 6" descr="PowerPointova predstavite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owerPointova predstavite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391" cy="2652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3F3B" w:rsidRDefault="00487EC3" w:rsidP="00451C79">
      <w:pPr>
        <w:pStyle w:val="Brezrazmikov"/>
        <w:rPr>
          <w:b/>
          <w:bCs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158750</wp:posOffset>
                </wp:positionV>
                <wp:extent cx="822960" cy="411480"/>
                <wp:effectExtent l="0" t="38100" r="53340" b="2667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FD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115.8pt;margin-top:12.5pt;width:64.8pt;height:3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:rsidR="00D368AE" w:rsidRDefault="00D368AE" w:rsidP="00451C79">
      <w:pPr>
        <w:pStyle w:val="Brezrazmikov"/>
        <w:rPr>
          <w:b/>
          <w:bCs/>
          <w:sz w:val="32"/>
          <w:szCs w:val="32"/>
        </w:rPr>
      </w:pPr>
    </w:p>
    <w:p w:rsidR="00D368AE" w:rsidRDefault="00D368AE" w:rsidP="00451C79">
      <w:pPr>
        <w:pStyle w:val="Brezrazmikov"/>
        <w:rPr>
          <w:b/>
          <w:bCs/>
          <w:sz w:val="32"/>
          <w:szCs w:val="32"/>
        </w:rPr>
      </w:pPr>
    </w:p>
    <w:p w:rsidR="00D368AE" w:rsidRDefault="00D368AE" w:rsidP="00451C79">
      <w:pPr>
        <w:pStyle w:val="Brezrazmikov"/>
        <w:rPr>
          <w:b/>
          <w:bCs/>
          <w:sz w:val="32"/>
          <w:szCs w:val="32"/>
        </w:rPr>
      </w:pPr>
    </w:p>
    <w:p w:rsidR="00D368AE" w:rsidRDefault="00487EC3" w:rsidP="00451C79">
      <w:pPr>
        <w:pStyle w:val="Brezrazmikov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172085</wp:posOffset>
                </wp:positionV>
                <wp:extent cx="746760" cy="662940"/>
                <wp:effectExtent l="0" t="0" r="53340" b="6096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66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5E77" id="Raven puščični povezovalnik 20" o:spid="_x0000_s1026" type="#_x0000_t32" style="position:absolute;margin-left:101.4pt;margin-top:13.55pt;width:58.8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</w:p>
    <w:p w:rsidR="00D368AE" w:rsidRDefault="00D368AE" w:rsidP="00451C79">
      <w:pPr>
        <w:pStyle w:val="Brezrazmikov"/>
        <w:rPr>
          <w:b/>
          <w:bCs/>
          <w:sz w:val="32"/>
          <w:szCs w:val="32"/>
        </w:rPr>
      </w:pPr>
    </w:p>
    <w:p w:rsidR="00762840" w:rsidRPr="00762840" w:rsidRDefault="00762840" w:rsidP="00762840"/>
    <w:p w:rsidR="00762840" w:rsidRPr="00762840" w:rsidRDefault="00762840" w:rsidP="00762840"/>
    <w:p w:rsidR="00762840" w:rsidRDefault="00762840" w:rsidP="00762840"/>
    <w:p w:rsidR="007A1656" w:rsidRDefault="007A1656" w:rsidP="00762840"/>
    <w:p w:rsidR="00357C86" w:rsidRDefault="00357C86" w:rsidP="00357C86">
      <w:pPr>
        <w:pStyle w:val="Odstavekseznama"/>
        <w:tabs>
          <w:tab w:val="left" w:pos="3564"/>
        </w:tabs>
        <w:rPr>
          <w:rFonts w:ascii="Arial" w:hAnsi="Arial" w:cs="Arial"/>
          <w:sz w:val="24"/>
          <w:szCs w:val="24"/>
        </w:rPr>
      </w:pPr>
    </w:p>
    <w:p w:rsidR="00487EC3" w:rsidRDefault="00487EC3" w:rsidP="00487EC3">
      <w:pPr>
        <w:pStyle w:val="Odstavekseznama"/>
        <w:numPr>
          <w:ilvl w:val="0"/>
          <w:numId w:val="4"/>
        </w:numPr>
        <w:tabs>
          <w:tab w:val="left" w:pos="35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pojmoma »branika« in »letnica«?</w:t>
      </w:r>
    </w:p>
    <w:p w:rsidR="00487EC3" w:rsidRDefault="00A53362" w:rsidP="00487EC3">
      <w:pPr>
        <w:pStyle w:val="Odstavekseznama"/>
        <w:numPr>
          <w:ilvl w:val="0"/>
          <w:numId w:val="4"/>
        </w:numPr>
        <w:tabs>
          <w:tab w:val="left" w:pos="3564"/>
        </w:tabs>
        <w:rPr>
          <w:rFonts w:ascii="Arial" w:hAnsi="Arial" w:cs="Arial"/>
          <w:sz w:val="24"/>
          <w:szCs w:val="24"/>
        </w:rPr>
      </w:pPr>
      <w:r w:rsidRPr="00A5336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307975</wp:posOffset>
                </wp:positionV>
                <wp:extent cx="4800600" cy="1440180"/>
                <wp:effectExtent l="0" t="0" r="0" b="7620"/>
                <wp:wrapSquare wrapText="bothSides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362" w:rsidRDefault="00A533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6178" cy="1318260"/>
                                  <wp:effectExtent l="0" t="0" r="0" b="0"/>
                                  <wp:docPr id="22" name="Slika 22" descr="A Level Notes AQA: Exchange And Transport Systems: - Gas Exchang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 Level Notes AQA: Exchange And Transport Systems: - Gas Exchang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758" cy="1326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A5336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6855" cy="1339850"/>
                                  <wp:effectExtent l="0" t="0" r="0" b="0"/>
                                  <wp:docPr id="24" name="Slika 24" descr="C:\Users\lenci\AppData\Local\Microsoft\Windows\INetCache\Content.MSO\81320BE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lenci\AppData\Local\Microsoft\Windows\INetCache\Content.MSO\81320BE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855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pt;margin-top:24.25pt;width:378pt;height:11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" stroked="f">
                <v:textbox>
                  <w:txbxContent>
                    <w:p w:rsidR="00A53362" w:rsidRDefault="00A533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6178" cy="1318260"/>
                            <wp:effectExtent l="0" t="0" r="0" b="0"/>
                            <wp:docPr id="22" name="Slika 22" descr="A Level Notes AQA: Exchange And Transport Systems: - Gas Exchang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 Level Notes AQA: Exchange And Transport Systems: - Gas Exchang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758" cy="1326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A53362">
                        <w:drawing>
                          <wp:inline distT="0" distB="0" distL="0" distR="0">
                            <wp:extent cx="1506855" cy="1339850"/>
                            <wp:effectExtent l="0" t="0" r="0" b="0"/>
                            <wp:docPr id="24" name="Slika 24" descr="C:\Users\lenci\AppData\Local\Microsoft\Windows\INetCache\Content.MSO\81320BE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lenci\AppData\Local\Microsoft\Windows\INetCache\Content.MSO\81320BE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855" cy="133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Č</w:t>
      </w:r>
      <w:r w:rsidR="00487EC3">
        <w:rPr>
          <w:rFonts w:ascii="Arial" w:hAnsi="Arial" w:cs="Arial"/>
          <w:sz w:val="24"/>
          <w:szCs w:val="24"/>
        </w:rPr>
        <w:t>emu služijo listne reže</w:t>
      </w:r>
      <w:r>
        <w:rPr>
          <w:rFonts w:ascii="Arial" w:hAnsi="Arial" w:cs="Arial"/>
          <w:sz w:val="24"/>
          <w:szCs w:val="24"/>
        </w:rPr>
        <w:t xml:space="preserve"> in kaj je transpiracija?</w:t>
      </w:r>
    </w:p>
    <w:p w:rsidR="007A1656" w:rsidRPr="00A53362" w:rsidRDefault="0078763B" w:rsidP="0078763B">
      <w:pPr>
        <w:tabs>
          <w:tab w:val="left" w:pos="3564"/>
        </w:tabs>
        <w:rPr>
          <w:rFonts w:ascii="Arial" w:hAnsi="Arial" w:cs="Arial"/>
        </w:rPr>
      </w:pPr>
      <w:r w:rsidRPr="00A53362">
        <w:rPr>
          <w:rFonts w:ascii="Arial" w:hAnsi="Arial" w:cs="Arial"/>
        </w:rPr>
        <w:t xml:space="preserve">Narejeno poslikaj in pošlji na e – mail : </w:t>
      </w:r>
      <w:hyperlink r:id="rId14" w:history="1">
        <w:r w:rsidRPr="00A53362">
          <w:rPr>
            <w:rStyle w:val="Hiperpovezava"/>
            <w:rFonts w:ascii="Arial" w:hAnsi="Arial" w:cs="Arial"/>
          </w:rPr>
          <w:t>magdalena.penko-sajn@osagpostojna.s</w:t>
        </w:r>
      </w:hyperlink>
      <w:r w:rsidR="00A53362">
        <w:rPr>
          <w:rStyle w:val="Hiperpovezava"/>
          <w:rFonts w:ascii="Arial" w:hAnsi="Arial" w:cs="Arial"/>
        </w:rPr>
        <w:t>i</w:t>
      </w:r>
    </w:p>
    <w:sectPr w:rsidR="007A1656" w:rsidRPr="00A53362" w:rsidSect="00357C86">
      <w:headerReference w:type="default" r:id="rId1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A7" w:rsidRDefault="00737CA7" w:rsidP="00623420">
      <w:pPr>
        <w:spacing w:after="0" w:line="240" w:lineRule="auto"/>
      </w:pPr>
      <w:r>
        <w:separator/>
      </w:r>
    </w:p>
  </w:endnote>
  <w:endnote w:type="continuationSeparator" w:id="0">
    <w:p w:rsidR="00737CA7" w:rsidRDefault="00737CA7" w:rsidP="0062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A7" w:rsidRDefault="00737CA7" w:rsidP="00623420">
      <w:pPr>
        <w:spacing w:after="0" w:line="240" w:lineRule="auto"/>
      </w:pPr>
      <w:r>
        <w:separator/>
      </w:r>
    </w:p>
  </w:footnote>
  <w:footnote w:type="continuationSeparator" w:id="0">
    <w:p w:rsidR="00737CA7" w:rsidRDefault="00737CA7" w:rsidP="0062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20" w:rsidRDefault="00623420">
    <w:pPr>
      <w:pStyle w:val="Glava"/>
      <w:rPr>
        <w:sz w:val="16"/>
        <w:szCs w:val="16"/>
      </w:rPr>
    </w:pPr>
    <w:r w:rsidRPr="00623420">
      <w:rPr>
        <w:sz w:val="16"/>
        <w:szCs w:val="16"/>
      </w:rPr>
      <w:tab/>
    </w:r>
    <w:r w:rsidRPr="00623420">
      <w:rPr>
        <w:sz w:val="16"/>
        <w:szCs w:val="16"/>
      </w:rPr>
      <w:tab/>
      <w:t>NAR 6.p,</w:t>
    </w:r>
    <w:r w:rsidR="00863F3B">
      <w:rPr>
        <w:sz w:val="16"/>
        <w:szCs w:val="16"/>
      </w:rPr>
      <w:t>MPŠ</w:t>
    </w:r>
  </w:p>
  <w:p w:rsidR="00863F3B" w:rsidRPr="00623420" w:rsidRDefault="00863F3B">
    <w:pPr>
      <w:pStyle w:val="Glav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B53181">
      <w:rPr>
        <w:sz w:val="16"/>
        <w:szCs w:val="16"/>
      </w:rPr>
      <w:t>V</w:t>
    </w:r>
    <w:r w:rsidR="006A599C">
      <w:rPr>
        <w:sz w:val="16"/>
        <w:szCs w:val="16"/>
      </w:rPr>
      <w:t>II</w:t>
    </w:r>
    <w:r w:rsidR="00B53181">
      <w:rPr>
        <w:sz w:val="16"/>
        <w:szCs w:val="16"/>
      </w:rPr>
      <w:t>.</w:t>
    </w:r>
    <w:r w:rsidR="007D51C3">
      <w:rPr>
        <w:sz w:val="16"/>
        <w:szCs w:val="16"/>
      </w:rPr>
      <w:t xml:space="preserve"> </w:t>
    </w:r>
    <w:r>
      <w:rPr>
        <w:sz w:val="16"/>
        <w:szCs w:val="16"/>
      </w:rPr>
      <w:t>teden</w:t>
    </w:r>
  </w:p>
  <w:p w:rsidR="00623420" w:rsidRDefault="006234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5FDF"/>
    <w:multiLevelType w:val="hybridMultilevel"/>
    <w:tmpl w:val="96BAF5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957"/>
    <w:multiLevelType w:val="hybridMultilevel"/>
    <w:tmpl w:val="E20A1F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0329"/>
    <w:multiLevelType w:val="hybridMultilevel"/>
    <w:tmpl w:val="E94A7D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8135A"/>
    <w:multiLevelType w:val="hybridMultilevel"/>
    <w:tmpl w:val="6BDA0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05E19"/>
    <w:multiLevelType w:val="hybridMultilevel"/>
    <w:tmpl w:val="552E1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7C"/>
    <w:rsid w:val="0000229E"/>
    <w:rsid w:val="00005622"/>
    <w:rsid w:val="00041DCF"/>
    <w:rsid w:val="000B7CC0"/>
    <w:rsid w:val="00103144"/>
    <w:rsid w:val="001129C1"/>
    <w:rsid w:val="0013642A"/>
    <w:rsid w:val="001C6A0E"/>
    <w:rsid w:val="001D23BD"/>
    <w:rsid w:val="00200288"/>
    <w:rsid w:val="00357C86"/>
    <w:rsid w:val="00451C79"/>
    <w:rsid w:val="00465F72"/>
    <w:rsid w:val="0047604B"/>
    <w:rsid w:val="00487EC3"/>
    <w:rsid w:val="004B22EC"/>
    <w:rsid w:val="00595A34"/>
    <w:rsid w:val="005C448C"/>
    <w:rsid w:val="00623420"/>
    <w:rsid w:val="006525B6"/>
    <w:rsid w:val="0069471A"/>
    <w:rsid w:val="006A599C"/>
    <w:rsid w:val="00702686"/>
    <w:rsid w:val="007132E9"/>
    <w:rsid w:val="00737CA7"/>
    <w:rsid w:val="00762840"/>
    <w:rsid w:val="007648D5"/>
    <w:rsid w:val="0078707C"/>
    <w:rsid w:val="0078763B"/>
    <w:rsid w:val="007A1656"/>
    <w:rsid w:val="007B6060"/>
    <w:rsid w:val="007D51C3"/>
    <w:rsid w:val="0084195A"/>
    <w:rsid w:val="00863F3B"/>
    <w:rsid w:val="00886868"/>
    <w:rsid w:val="00894C15"/>
    <w:rsid w:val="00905565"/>
    <w:rsid w:val="0092325F"/>
    <w:rsid w:val="00971404"/>
    <w:rsid w:val="00A217ED"/>
    <w:rsid w:val="00A37242"/>
    <w:rsid w:val="00A37C40"/>
    <w:rsid w:val="00A53362"/>
    <w:rsid w:val="00A834C7"/>
    <w:rsid w:val="00B22AB6"/>
    <w:rsid w:val="00B3473B"/>
    <w:rsid w:val="00B53181"/>
    <w:rsid w:val="00C21385"/>
    <w:rsid w:val="00C53C8B"/>
    <w:rsid w:val="00C65E94"/>
    <w:rsid w:val="00D368AE"/>
    <w:rsid w:val="00F27868"/>
    <w:rsid w:val="00F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C938-DBC1-41FB-AAAA-84EB2452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707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70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1385"/>
    <w:rPr>
      <w:color w:val="0000FF"/>
      <w:u w:val="single"/>
    </w:rPr>
  </w:style>
  <w:style w:type="table" w:styleId="Tabelamrea">
    <w:name w:val="Table Grid"/>
    <w:basedOn w:val="Navadnatabela"/>
    <w:uiPriority w:val="39"/>
    <w:rsid w:val="001D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7604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62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3420"/>
  </w:style>
  <w:style w:type="paragraph" w:styleId="Noga">
    <w:name w:val="footer"/>
    <w:basedOn w:val="Navaden"/>
    <w:link w:val="NogaZnak"/>
    <w:uiPriority w:val="99"/>
    <w:unhideWhenUsed/>
    <w:rsid w:val="0062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3420"/>
  </w:style>
  <w:style w:type="character" w:styleId="Nerazreenaomemba">
    <w:name w:val="Unresolved Mention"/>
    <w:basedOn w:val="Privzetapisavaodstavka"/>
    <w:uiPriority w:val="99"/>
    <w:semiHidden/>
    <w:unhideWhenUsed/>
    <w:rsid w:val="00B22AB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hyperlink" Target="http://vedez.dzs.si/datoteke/nar6-5.pdf" TargetMode="Externa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hyperlink" Target="mailto:magdalena.penko-sajn@osagpostoj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2020-05-03T18:26:00Z</dcterms:created>
  <dcterms:modified xsi:type="dcterms:W3CDTF">2020-05-03T18:26:00Z</dcterms:modified>
</cp:coreProperties>
</file>